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BB56ED">
        <w:rPr>
          <w:rFonts w:ascii="Tahoma" w:hAnsi="Tahoma"/>
          <w:b/>
          <w:color w:val="FF0000"/>
          <w:szCs w:val="24"/>
        </w:rPr>
        <w:t>AERO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ICA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42292B">
        <w:rPr>
          <w:rFonts w:ascii="Tahoma" w:hAnsi="Tahoma"/>
          <w:b/>
          <w:color w:val="FF0000"/>
          <w:szCs w:val="24"/>
        </w:rPr>
        <w:t>1</w:t>
      </w:r>
      <w:r w:rsidR="00EA3AF2">
        <w:rPr>
          <w:rFonts w:ascii="Tahoma" w:hAnsi="Tahoma"/>
          <w:b/>
          <w:color w:val="FF0000"/>
          <w:szCs w:val="24"/>
        </w:rPr>
        <w:t>00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-1.0</w:t>
      </w:r>
      <w:r w:rsidR="00EA3AF2">
        <w:rPr>
          <w:rFonts w:ascii="Tahoma" w:hAnsi="Tahoma"/>
          <w:b/>
          <w:color w:val="FF0000"/>
          <w:szCs w:val="24"/>
        </w:rPr>
        <w:t>9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1B1DD6" w:rsidRDefault="001B1DD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RENSON ICARUS</w:t>
      </w:r>
      <w:r w:rsidRPr="00486879">
        <w:rPr>
          <w:rFonts w:ascii="Tahoma" w:hAnsi="Tahoma" w:cs="Tahoma"/>
          <w:sz w:val="18"/>
          <w:szCs w:val="18"/>
          <w:vertAlign w:val="superscript"/>
        </w:rPr>
        <w:t>®</w:t>
      </w:r>
      <w:r w:rsidRPr="00486879">
        <w:rPr>
          <w:rFonts w:ascii="Tahoma" w:hAnsi="Tahoma"/>
          <w:sz w:val="18"/>
          <w:szCs w:val="18"/>
        </w:rPr>
        <w:t>AERO QUICKFIX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1B1DD6" w:rsidRDefault="001B1DD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</w:t>
      </w:r>
      <w:bookmarkStart w:id="0" w:name="_GoBack"/>
      <w:bookmarkEnd w:id="0"/>
      <w:r w:rsidRPr="00486879">
        <w:rPr>
          <w:rFonts w:ascii="Tahoma" w:hAnsi="Tahoma"/>
          <w:sz w:val="18"/>
          <w:szCs w:val="18"/>
        </w:rPr>
        <w:t>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C80824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="006E5513" w:rsidRPr="00486879">
        <w:rPr>
          <w:rFonts w:ascii="Tahoma" w:hAnsi="Tahoma"/>
          <w:sz w:val="18"/>
          <w:szCs w:val="18"/>
        </w:rPr>
        <w:t>lens</w:t>
      </w:r>
      <w:r w:rsidRPr="00486879">
        <w:rPr>
          <w:rFonts w:ascii="Tahoma" w:hAnsi="Tahoma"/>
          <w:sz w:val="18"/>
          <w:szCs w:val="18"/>
        </w:rPr>
        <w:t>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</w:t>
      </w:r>
      <w:r w:rsidR="0032761D" w:rsidRPr="00486879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 w:rsidR="00754957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Breedte :  1</w:t>
      </w:r>
      <w:r w:rsidR="00754957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2</w:t>
      </w:r>
      <w:r w:rsidR="00754957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 w:rsidR="00DD2CEA"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</w:t>
      </w:r>
      <w:r w:rsidR="00DD2CEA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>,0 mm (</w:t>
      </w:r>
      <w:r w:rsidR="00DD2CEA"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 w:rsidR="00DD2CEA">
        <w:rPr>
          <w:rFonts w:ascii="Tahoma" w:hAnsi="Tahoma"/>
          <w:sz w:val="18"/>
          <w:szCs w:val="18"/>
        </w:rPr>
        <w:t>2</w:t>
      </w:r>
      <w:r w:rsidR="00FE7C6B"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>mm</w:t>
      </w:r>
    </w:p>
    <w:p w:rsidR="006E5513" w:rsidRPr="00486879" w:rsidRDefault="00FE7C6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="006E5513"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DD2CEA"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>,</w:t>
      </w:r>
      <w:r w:rsidR="00DD2CEA">
        <w:rPr>
          <w:rFonts w:ascii="Tahoma" w:hAnsi="Tahoma"/>
          <w:sz w:val="18"/>
          <w:szCs w:val="18"/>
        </w:rPr>
        <w:t>6337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DD2CEA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DD2CEA">
        <w:rPr>
          <w:rFonts w:ascii="Tahoma" w:hAnsi="Tahoma"/>
          <w:sz w:val="18"/>
          <w:szCs w:val="18"/>
        </w:rPr>
        <w:t>6992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04359D" w:rsidRPr="00486879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393EF4" w:rsidRDefault="00393EF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2 schroefkanalen, passend voor schroeven van het type DIN 7982 – </w:t>
      </w:r>
      <w:r w:rsidR="00A52D34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inclipsen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</w:t>
      </w:r>
      <w:r w:rsidR="00CD734A" w:rsidRPr="00486879">
        <w:rPr>
          <w:rFonts w:ascii="Tahoma" w:hAnsi="Tahoma"/>
          <w:sz w:val="18"/>
          <w:szCs w:val="18"/>
        </w:rPr>
        <w:t>e</w:t>
      </w:r>
      <w:r w:rsidRPr="00486879">
        <w:rPr>
          <w:rFonts w:ascii="Tahoma" w:hAnsi="Tahoma"/>
          <w:sz w:val="18"/>
          <w:szCs w:val="18"/>
        </w:rPr>
        <w:t xml:space="preserve"> lamellenhouder</w:t>
      </w:r>
      <w:r w:rsidR="004331B6">
        <w:rPr>
          <w:rFonts w:ascii="Tahoma" w:hAnsi="Tahoma"/>
          <w:sz w:val="18"/>
          <w:szCs w:val="18"/>
        </w:rPr>
        <w:t>-set</w:t>
      </w:r>
      <w:r w:rsidR="00CD734A" w:rsidRPr="00486879">
        <w:rPr>
          <w:rFonts w:ascii="Tahoma" w:hAnsi="Tahoma"/>
          <w:sz w:val="18"/>
          <w:szCs w:val="18"/>
        </w:rPr>
        <w:t xml:space="preserve">s </w:t>
      </w:r>
      <w:proofErr w:type="spellStart"/>
      <w:r w:rsidR="00CD734A" w:rsidRPr="00486879">
        <w:rPr>
          <w:rFonts w:ascii="Tahoma" w:hAnsi="Tahoma"/>
          <w:sz w:val="18"/>
          <w:szCs w:val="18"/>
        </w:rPr>
        <w:t>Q</w:t>
      </w:r>
      <w:r w:rsidR="004331B6">
        <w:rPr>
          <w:rFonts w:ascii="Tahoma" w:hAnsi="Tahoma"/>
          <w:sz w:val="18"/>
          <w:szCs w:val="18"/>
        </w:rPr>
        <w:t>u</w:t>
      </w:r>
      <w:r w:rsidR="00CD734A" w:rsidRPr="00486879">
        <w:rPr>
          <w:rFonts w:ascii="Tahoma" w:hAnsi="Tahoma"/>
          <w:sz w:val="18"/>
          <w:szCs w:val="18"/>
        </w:rPr>
        <w:t>ickfix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CD734A" w:rsidRPr="00486879">
        <w:rPr>
          <w:rFonts w:ascii="Tahoma" w:hAnsi="Tahoma"/>
          <w:sz w:val="18"/>
          <w:szCs w:val="18"/>
        </w:rPr>
        <w:t>1101 – type 1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enkel</w:t>
      </w:r>
      <w:r w:rsidR="004331B6">
        <w:rPr>
          <w:rFonts w:ascii="Tahoma" w:hAnsi="Tahoma"/>
          <w:sz w:val="18"/>
          <w:szCs w:val="18"/>
        </w:rPr>
        <w:t xml:space="preserve">e </w:t>
      </w:r>
      <w:proofErr w:type="spellStart"/>
      <w:r w:rsidR="004331B6">
        <w:rPr>
          <w:rFonts w:ascii="Tahoma" w:hAnsi="Tahoma"/>
          <w:sz w:val="18"/>
          <w:szCs w:val="18"/>
        </w:rPr>
        <w:t>k</w:t>
      </w:r>
      <w:r w:rsidR="00CD734A" w:rsidRPr="00486879">
        <w:rPr>
          <w:rFonts w:ascii="Tahoma" w:hAnsi="Tahoma"/>
          <w:sz w:val="18"/>
          <w:szCs w:val="18"/>
        </w:rPr>
        <w:t>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en een vork 45°/90°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CD734A" w:rsidRPr="00486879">
        <w:rPr>
          <w:rFonts w:ascii="Tahoma" w:hAnsi="Tahoma"/>
          <w:sz w:val="18"/>
          <w:szCs w:val="18"/>
        </w:rPr>
        <w:t>IQ</w:t>
      </w:r>
      <w:r w:rsidRPr="00486879">
        <w:rPr>
          <w:rFonts w:ascii="Tahoma" w:hAnsi="Tahoma"/>
          <w:sz w:val="18"/>
          <w:szCs w:val="18"/>
        </w:rPr>
        <w:t>.</w:t>
      </w:r>
      <w:r w:rsidR="00CD734A" w:rsidRPr="00486879">
        <w:rPr>
          <w:rFonts w:ascii="Tahoma" w:hAnsi="Tahoma"/>
          <w:sz w:val="18"/>
          <w:szCs w:val="18"/>
        </w:rPr>
        <w:t>1201 – type 1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dubbel</w:t>
      </w:r>
      <w:r w:rsidR="004331B6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486879">
        <w:rPr>
          <w:rFonts w:ascii="Tahoma" w:hAnsi="Tahoma"/>
          <w:sz w:val="18"/>
          <w:szCs w:val="18"/>
        </w:rPr>
        <w:t>klips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486879">
        <w:rPr>
          <w:rFonts w:ascii="Tahoma" w:hAnsi="Tahoma"/>
          <w:sz w:val="18"/>
          <w:szCs w:val="18"/>
        </w:rPr>
        <w:t>voegklips</w:t>
      </w:r>
      <w:proofErr w:type="spellEnd"/>
      <w:r w:rsidR="00CD734A" w:rsidRPr="00486879">
        <w:rPr>
          <w:rFonts w:ascii="Tahoma" w:hAnsi="Tahoma"/>
          <w:sz w:val="18"/>
          <w:szCs w:val="18"/>
        </w:rPr>
        <w:t>) en twee vorken 45°/90°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 w:rsidR="00E506A3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497C65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 w:rsidR="00E506A3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 w:rsidR="00DD2CEA">
        <w:rPr>
          <w:rFonts w:ascii="Tahoma" w:hAnsi="Tahoma"/>
          <w:sz w:val="18"/>
          <w:szCs w:val="18"/>
        </w:rPr>
        <w:t>49</w:t>
      </w:r>
      <w:r w:rsidRPr="00486879">
        <w:rPr>
          <w:rFonts w:ascii="Tahoma" w:hAnsi="Tahoma"/>
          <w:sz w:val="18"/>
          <w:szCs w:val="18"/>
        </w:rPr>
        <w:t>,</w:t>
      </w:r>
      <w:r w:rsidR="00486879" w:rsidRPr="00486879">
        <w:rPr>
          <w:rFonts w:ascii="Tahoma" w:hAnsi="Tahoma"/>
          <w:sz w:val="18"/>
          <w:szCs w:val="18"/>
        </w:rPr>
        <w:t>0</w:t>
      </w:r>
      <w:r w:rsidR="00555A1D" w:rsidRPr="00486879">
        <w:rPr>
          <w:rFonts w:ascii="Tahoma" w:hAnsi="Tahoma"/>
          <w:sz w:val="18"/>
          <w:szCs w:val="18"/>
        </w:rPr>
        <w:t>%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>bevestigings-set type 1 IQ</w:t>
      </w:r>
      <w:r w:rsidRPr="00486879">
        <w:rPr>
          <w:rFonts w:ascii="Tahoma" w:hAnsi="Tahoma"/>
          <w:sz w:val="18"/>
          <w:szCs w:val="18"/>
        </w:rPr>
        <w:t>.</w:t>
      </w:r>
      <w:r w:rsidR="00486879" w:rsidRPr="00486879">
        <w:rPr>
          <w:rFonts w:ascii="Tahoma" w:hAnsi="Tahoma"/>
          <w:sz w:val="18"/>
          <w:szCs w:val="18"/>
        </w:rPr>
        <w:t>1002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42292B" w:rsidRPr="00486879">
        <w:rPr>
          <w:rFonts w:ascii="Tahoma" w:hAnsi="Tahoma"/>
          <w:sz w:val="18"/>
          <w:szCs w:val="18"/>
        </w:rPr>
        <w:t>1</w:t>
      </w:r>
      <w:r w:rsidR="00DD2CEA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A24CE2" w:rsidRPr="00486879">
        <w:rPr>
          <w:rFonts w:ascii="Tahoma" w:hAnsi="Tahoma"/>
          <w:sz w:val="18"/>
          <w:szCs w:val="18"/>
        </w:rPr>
        <w:t>1</w:t>
      </w:r>
      <w:r w:rsidR="004D304D" w:rsidRPr="00486879">
        <w:rPr>
          <w:rFonts w:ascii="Tahoma" w:hAnsi="Tahoma"/>
          <w:sz w:val="18"/>
          <w:szCs w:val="18"/>
        </w:rPr>
        <w:t>.</w:t>
      </w:r>
      <w:r w:rsidR="00E31A38">
        <w:rPr>
          <w:rFonts w:ascii="Tahoma" w:hAnsi="Tahoma"/>
          <w:sz w:val="18"/>
          <w:szCs w:val="18"/>
        </w:rPr>
        <w:t>80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905220">
        <w:rPr>
          <w:rFonts w:ascii="Tahoma" w:hAnsi="Tahoma"/>
          <w:sz w:val="18"/>
          <w:szCs w:val="18"/>
        </w:rPr>
        <w:t>1</w:t>
      </w:r>
      <w:r w:rsidR="00DD2CEA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905220">
        <w:rPr>
          <w:rFonts w:ascii="Tahoma" w:hAnsi="Tahoma"/>
          <w:sz w:val="18"/>
          <w:szCs w:val="18"/>
        </w:rPr>
        <w:t>1</w:t>
      </w:r>
      <w:r w:rsidR="00DD2CEA">
        <w:rPr>
          <w:rFonts w:ascii="Tahoma" w:hAnsi="Tahoma"/>
          <w:sz w:val="18"/>
          <w:szCs w:val="18"/>
        </w:rPr>
        <w:t>00</w:t>
      </w:r>
      <w:r w:rsidR="00DD3111" w:rsidRPr="00486879">
        <w:rPr>
          <w:rFonts w:ascii="Tahoma" w:hAnsi="Tahoma"/>
          <w:sz w:val="18"/>
          <w:szCs w:val="18"/>
        </w:rPr>
        <w:t>,</w:t>
      </w:r>
      <w:r w:rsidR="00F855DE" w:rsidRPr="0048687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5C01" w:rsidRPr="00486879" w:rsidRDefault="00103C14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ICA.100.11 voor vaste uitvoering, 3mm dikte met twee verzonken gaten voor plaatsch</w:t>
      </w:r>
      <w:r w:rsidR="004932F6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 xml:space="preserve">oeven DIN 7982 – </w:t>
      </w:r>
      <w:r w:rsidR="00A52D34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665C01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B03E5B" w:rsidRPr="002953D0" w:rsidRDefault="00B03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03E5B" w:rsidRPr="002953D0" w:rsidRDefault="00B03E5B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B03E5B" w:rsidRPr="00EB6FB9" w:rsidRDefault="00B03E5B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B03E5B" w:rsidRDefault="00B03E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03E5B" w:rsidRPr="00954DAB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B03E5B" w:rsidRPr="00954DAB" w:rsidRDefault="00B03E5B" w:rsidP="00F855DE">
      <w:pPr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RENSON ICARUS</w:t>
      </w:r>
      <w:r w:rsidRPr="00486879">
        <w:rPr>
          <w:rFonts w:ascii="Tahoma" w:hAnsi="Tahoma" w:cs="Tahoma"/>
          <w:sz w:val="18"/>
          <w:szCs w:val="18"/>
          <w:vertAlign w:val="superscript"/>
        </w:rPr>
        <w:t>®</w:t>
      </w:r>
      <w:r w:rsidRPr="00486879">
        <w:rPr>
          <w:rFonts w:ascii="Tahoma" w:hAnsi="Tahoma"/>
          <w:sz w:val="18"/>
          <w:szCs w:val="18"/>
        </w:rPr>
        <w:t>AERO QUICKFIX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B03E5B" w:rsidRPr="00954DAB" w:rsidRDefault="00B03E5B" w:rsidP="00F855DE">
      <w:pPr>
        <w:jc w:val="both"/>
        <w:rPr>
          <w:rFonts w:ascii="Tahoma" w:hAnsi="Tahoma"/>
          <w:sz w:val="18"/>
          <w:szCs w:val="18"/>
        </w:rPr>
      </w:pPr>
    </w:p>
    <w:p w:rsidR="00B03E5B" w:rsidRPr="00954DAB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>Normen :</w:t>
      </w:r>
    </w:p>
    <w:p w:rsidR="00B03E5B" w:rsidRPr="00954DAB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Aluminium-Legering : Al Mg Si 0,5 (F25) 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Normering : EN AW-6063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Harding : T66  </w:t>
      </w:r>
    </w:p>
    <w:p w:rsidR="00B03E5B" w:rsidRPr="00954DAB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Aluminium voorbehandeling : 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Norm DIN 50021 SS</w:t>
      </w:r>
    </w:p>
    <w:p w:rsidR="00B03E5B" w:rsidRPr="00954DAB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ENV 1999-1-1 : Berekening van constructies in aluminium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NBN B-03-002-2 : Windbelasting – Dynamische effecten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EN 1991-1-4 : Windbelasting</w:t>
      </w:r>
    </w:p>
    <w:p w:rsidR="00B03E5B" w:rsidRPr="00954DAB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954DAB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B03E5B" w:rsidRPr="00954DAB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954DAB">
        <w:rPr>
          <w:rFonts w:ascii="Tahoma" w:hAnsi="Tahoma"/>
          <w:sz w:val="18"/>
          <w:szCs w:val="18"/>
        </w:rPr>
        <w:t>voorbehandeld</w:t>
      </w:r>
      <w:proofErr w:type="spellEnd"/>
      <w:r w:rsidRPr="00954DAB">
        <w:rPr>
          <w:rFonts w:ascii="Tahoma" w:hAnsi="Tahoma"/>
          <w:sz w:val="18"/>
          <w:szCs w:val="18"/>
        </w:rPr>
        <w:t xml:space="preserve"> en geanodiseerd</w:t>
      </w:r>
    </w:p>
    <w:p w:rsidR="00B03E5B" w:rsidRPr="00954DAB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954DAB">
        <w:rPr>
          <w:rFonts w:ascii="Tahoma" w:hAnsi="Tahoma"/>
          <w:sz w:val="18"/>
          <w:szCs w:val="18"/>
        </w:rPr>
        <w:t>voorbehandeld</w:t>
      </w:r>
      <w:proofErr w:type="spellEnd"/>
      <w:r w:rsidRPr="00954DAB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954DAB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B03E5B" w:rsidRPr="00954DAB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954DAB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B03E5B" w:rsidRPr="00954DAB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Lamellen : 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954DAB">
        <w:rPr>
          <w:rFonts w:ascii="Tahoma" w:hAnsi="Tahoma"/>
          <w:sz w:val="18"/>
          <w:szCs w:val="18"/>
        </w:rPr>
        <w:t>lens-vormige</w:t>
      </w:r>
      <w:proofErr w:type="spellEnd"/>
      <w:r w:rsidRPr="00954DAB">
        <w:rPr>
          <w:rFonts w:ascii="Tahoma" w:hAnsi="Tahoma"/>
          <w:sz w:val="18"/>
          <w:szCs w:val="18"/>
        </w:rPr>
        <w:t xml:space="preserve"> lamellen, ICA.1</w:t>
      </w:r>
      <w:r>
        <w:rPr>
          <w:rFonts w:ascii="Tahoma" w:hAnsi="Tahoma"/>
          <w:sz w:val="18"/>
          <w:szCs w:val="18"/>
        </w:rPr>
        <w:t>00</w:t>
      </w:r>
      <w:r w:rsidRPr="00954DAB">
        <w:rPr>
          <w:rFonts w:ascii="Tahoma" w:hAnsi="Tahoma"/>
          <w:sz w:val="18"/>
          <w:szCs w:val="18"/>
        </w:rPr>
        <w:t xml:space="preserve"> uit </w:t>
      </w:r>
      <w:proofErr w:type="spellStart"/>
      <w:r w:rsidRPr="00954DAB">
        <w:rPr>
          <w:rFonts w:ascii="Tahoma" w:hAnsi="Tahoma"/>
          <w:sz w:val="18"/>
          <w:szCs w:val="18"/>
        </w:rPr>
        <w:t>geëxtrudeerd</w:t>
      </w:r>
      <w:proofErr w:type="spellEnd"/>
      <w:r w:rsidRPr="00954DAB">
        <w:rPr>
          <w:rFonts w:ascii="Tahoma" w:hAnsi="Tahoma"/>
          <w:sz w:val="18"/>
          <w:szCs w:val="18"/>
        </w:rPr>
        <w:t xml:space="preserve"> aluminium 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Afmetingen : 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Breedte :  1</w:t>
      </w:r>
      <w:r>
        <w:rPr>
          <w:rFonts w:ascii="Tahoma" w:hAnsi="Tahoma"/>
          <w:sz w:val="18"/>
          <w:szCs w:val="18"/>
        </w:rPr>
        <w:t>00</w:t>
      </w:r>
      <w:r w:rsidRPr="00954DAB">
        <w:rPr>
          <w:rFonts w:ascii="Tahoma" w:hAnsi="Tahoma"/>
          <w:sz w:val="18"/>
          <w:szCs w:val="18"/>
        </w:rPr>
        <w:t xml:space="preserve"> mm 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Hoogte : 2</w:t>
      </w:r>
      <w:r>
        <w:rPr>
          <w:rFonts w:ascii="Tahoma" w:hAnsi="Tahoma"/>
          <w:sz w:val="18"/>
          <w:szCs w:val="18"/>
        </w:rPr>
        <w:t>3</w:t>
      </w:r>
      <w:r w:rsidRPr="00954DAB">
        <w:rPr>
          <w:rFonts w:ascii="Tahoma" w:hAnsi="Tahoma"/>
          <w:sz w:val="18"/>
          <w:szCs w:val="18"/>
        </w:rPr>
        <w:t xml:space="preserve"> mm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Diepte (</w:t>
      </w:r>
      <w:proofErr w:type="spellStart"/>
      <w:r w:rsidRPr="00954DAB">
        <w:rPr>
          <w:rFonts w:ascii="Tahoma" w:hAnsi="Tahoma"/>
          <w:sz w:val="18"/>
          <w:szCs w:val="18"/>
        </w:rPr>
        <w:t>ingeklipst</w:t>
      </w:r>
      <w:proofErr w:type="spellEnd"/>
      <w:r w:rsidRPr="00954DAB">
        <w:rPr>
          <w:rFonts w:ascii="Tahoma" w:hAnsi="Tahoma"/>
          <w:sz w:val="18"/>
          <w:szCs w:val="18"/>
        </w:rPr>
        <w:t>) :  1</w:t>
      </w:r>
      <w:r>
        <w:rPr>
          <w:rFonts w:ascii="Tahoma" w:hAnsi="Tahoma"/>
          <w:sz w:val="18"/>
          <w:szCs w:val="18"/>
        </w:rPr>
        <w:t>00</w:t>
      </w:r>
      <w:r w:rsidRPr="00954DAB">
        <w:rPr>
          <w:rFonts w:ascii="Tahoma" w:hAnsi="Tahoma"/>
          <w:sz w:val="18"/>
          <w:szCs w:val="18"/>
        </w:rPr>
        <w:t xml:space="preserve"> mm 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Grenshoek voor zoninstraling : 45°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Stap : 1</w:t>
      </w:r>
      <w:r>
        <w:rPr>
          <w:rFonts w:ascii="Tahoma" w:hAnsi="Tahoma"/>
          <w:sz w:val="18"/>
          <w:szCs w:val="18"/>
        </w:rPr>
        <w:t>00</w:t>
      </w:r>
      <w:r w:rsidRPr="00954DAB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10</w:t>
      </w:r>
      <w:r w:rsidRPr="00954DAB">
        <w:rPr>
          <w:rFonts w:ascii="Tahoma" w:hAnsi="Tahoma"/>
          <w:sz w:val="18"/>
          <w:szCs w:val="18"/>
        </w:rPr>
        <w:t xml:space="preserve"> lamellen op 1 meter hoogte)</w:t>
      </w:r>
    </w:p>
    <w:p w:rsidR="00B03E5B" w:rsidRPr="00954DAB" w:rsidRDefault="00B03E5B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Gemiddelde lamellenhelling : 90° (</w:t>
      </w:r>
      <w:proofErr w:type="spellStart"/>
      <w:r w:rsidRPr="00954DAB">
        <w:rPr>
          <w:rFonts w:ascii="Tahoma" w:hAnsi="Tahoma"/>
          <w:sz w:val="18"/>
          <w:szCs w:val="18"/>
        </w:rPr>
        <w:t>tov</w:t>
      </w:r>
      <w:proofErr w:type="spellEnd"/>
      <w:r w:rsidRPr="00954DAB">
        <w:rPr>
          <w:rFonts w:ascii="Tahoma" w:hAnsi="Tahoma"/>
          <w:sz w:val="18"/>
          <w:szCs w:val="18"/>
        </w:rPr>
        <w:t xml:space="preserve"> de verticale richting)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>28</w:t>
      </w:r>
      <w:r w:rsidRPr="00954DAB">
        <w:rPr>
          <w:rFonts w:ascii="Tahoma" w:hAnsi="Tahoma"/>
          <w:sz w:val="18"/>
          <w:szCs w:val="18"/>
        </w:rPr>
        <w:t>mm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954DAB">
        <w:rPr>
          <w:rFonts w:ascii="Tahoma" w:hAnsi="Tahoma"/>
          <w:sz w:val="18"/>
          <w:szCs w:val="18"/>
        </w:rPr>
        <w:t xml:space="preserve"> mm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954DAB">
        <w:rPr>
          <w:rFonts w:ascii="Tahoma" w:hAnsi="Tahoma"/>
          <w:sz w:val="18"/>
          <w:szCs w:val="18"/>
        </w:rPr>
        <w:t>Iy</w:t>
      </w:r>
      <w:proofErr w:type="spellEnd"/>
      <w:r w:rsidRPr="00954DAB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25</w:t>
      </w:r>
      <w:r w:rsidRPr="00954DAB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6337</w:t>
      </w:r>
      <w:r w:rsidRPr="00954DAB">
        <w:rPr>
          <w:rFonts w:ascii="Tahoma" w:hAnsi="Tahoma"/>
          <w:sz w:val="18"/>
          <w:szCs w:val="18"/>
        </w:rPr>
        <w:t>.10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 xml:space="preserve"> mm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954DAB">
        <w:rPr>
          <w:rFonts w:ascii="Tahoma" w:hAnsi="Tahoma"/>
          <w:sz w:val="18"/>
          <w:szCs w:val="18"/>
        </w:rPr>
        <w:t>Iz</w:t>
      </w:r>
      <w:proofErr w:type="spellEnd"/>
      <w:r w:rsidRPr="00954DAB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1,6992</w:t>
      </w:r>
      <w:r w:rsidRPr="00954DAB">
        <w:rPr>
          <w:rFonts w:ascii="Tahoma" w:hAnsi="Tahoma"/>
          <w:sz w:val="18"/>
          <w:szCs w:val="18"/>
        </w:rPr>
        <w:t>.10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 xml:space="preserve"> mm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>, bij een minimum materiaaldikte van 1,3 mm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Sleepcoëfficiënt : </w:t>
      </w:r>
    </w:p>
    <w:p w:rsidR="00B03E5B" w:rsidRPr="00954DAB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954DAB">
        <w:rPr>
          <w:rFonts w:ascii="Tahoma" w:hAnsi="Tahoma"/>
          <w:sz w:val="18"/>
          <w:szCs w:val="18"/>
        </w:rPr>
        <w:t>C</w:t>
      </w:r>
      <w:r w:rsidRPr="00954DAB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954DAB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954DAB">
        <w:rPr>
          <w:rFonts w:ascii="Tahoma" w:hAnsi="Tahoma"/>
          <w:sz w:val="18"/>
          <w:szCs w:val="18"/>
        </w:rPr>
        <w:t>dmv</w:t>
      </w:r>
      <w:proofErr w:type="spellEnd"/>
      <w:r w:rsidRPr="00954DAB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B03E5B" w:rsidRPr="00954DAB" w:rsidRDefault="00B03E5B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954DAB">
        <w:rPr>
          <w:rFonts w:ascii="Tahoma" w:hAnsi="Tahoma"/>
          <w:sz w:val="18"/>
          <w:szCs w:val="18"/>
        </w:rPr>
        <w:t>C</w:t>
      </w:r>
      <w:r w:rsidRPr="00954DAB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954DAB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954DAB">
        <w:rPr>
          <w:rFonts w:ascii="Tahoma" w:hAnsi="Tahoma"/>
          <w:sz w:val="18"/>
          <w:szCs w:val="18"/>
        </w:rPr>
        <w:t>dmv</w:t>
      </w:r>
      <w:proofErr w:type="spellEnd"/>
      <w:r w:rsidRPr="00954DAB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B03E5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>
        <w:rPr>
          <w:rFonts w:ascii="Tahoma" w:hAnsi="Tahoma"/>
          <w:sz w:val="18"/>
          <w:szCs w:val="18"/>
        </w:rPr>
        <w:t>ink</w:t>
      </w:r>
      <w:r w:rsidRPr="00954DAB">
        <w:rPr>
          <w:rFonts w:ascii="Tahoma" w:hAnsi="Tahoma"/>
          <w:sz w:val="18"/>
          <w:szCs w:val="18"/>
        </w:rPr>
        <w:t>lipsen</w:t>
      </w:r>
      <w:proofErr w:type="spellEnd"/>
      <w:r w:rsidRPr="00954DAB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954DAB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954DAB">
        <w:rPr>
          <w:rFonts w:ascii="Tahoma" w:hAnsi="Tahoma"/>
          <w:sz w:val="18"/>
          <w:szCs w:val="18"/>
        </w:rPr>
        <w:t>ickfix</w:t>
      </w:r>
      <w:proofErr w:type="spellEnd"/>
      <w:r w:rsidRPr="00954DAB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954DAB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954DAB">
        <w:rPr>
          <w:rFonts w:ascii="Tahoma" w:hAnsi="Tahoma"/>
          <w:sz w:val="18"/>
          <w:szCs w:val="18"/>
        </w:rPr>
        <w:t>lips</w:t>
      </w:r>
      <w:proofErr w:type="spellEnd"/>
      <w:r w:rsidRPr="00954DAB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954DAB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954DAB">
        <w:rPr>
          <w:rFonts w:ascii="Tahoma" w:hAnsi="Tahoma"/>
          <w:sz w:val="18"/>
          <w:szCs w:val="18"/>
        </w:rPr>
        <w:t>klips</w:t>
      </w:r>
      <w:proofErr w:type="spellEnd"/>
      <w:r w:rsidRPr="00954DAB">
        <w:rPr>
          <w:rFonts w:ascii="Tahoma" w:hAnsi="Tahoma"/>
          <w:sz w:val="18"/>
          <w:szCs w:val="18"/>
        </w:rPr>
        <w:t xml:space="preserve"> (</w:t>
      </w:r>
      <w:proofErr w:type="spellStart"/>
      <w:r w:rsidRPr="00954DAB">
        <w:rPr>
          <w:rFonts w:ascii="Tahoma" w:hAnsi="Tahoma"/>
          <w:sz w:val="18"/>
          <w:szCs w:val="18"/>
        </w:rPr>
        <w:t>voegklips</w:t>
      </w:r>
      <w:proofErr w:type="spellEnd"/>
      <w:r w:rsidRPr="00954DAB">
        <w:rPr>
          <w:rFonts w:ascii="Tahoma" w:hAnsi="Tahoma"/>
          <w:sz w:val="18"/>
          <w:szCs w:val="18"/>
        </w:rPr>
        <w:t xml:space="preserve">) en twee vorken 45°/90° 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954DAB">
        <w:rPr>
          <w:rFonts w:ascii="Tahoma" w:hAnsi="Tahoma"/>
          <w:sz w:val="18"/>
          <w:szCs w:val="18"/>
        </w:rPr>
        <w:t xml:space="preserve"> : 100%</w:t>
      </w:r>
    </w:p>
    <w:p w:rsidR="00B03E5B" w:rsidRPr="00954DA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954DAB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77</w:t>
      </w:r>
      <w:r w:rsidRPr="00954DAB">
        <w:rPr>
          <w:rFonts w:ascii="Tahoma" w:hAnsi="Tahoma"/>
          <w:sz w:val="18"/>
          <w:szCs w:val="18"/>
        </w:rPr>
        <w:t>,0%</w:t>
      </w:r>
    </w:p>
    <w:p w:rsidR="00B03E5B" w:rsidRPr="00954DAB" w:rsidRDefault="00B03E5B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Draagstructuur : </w:t>
      </w:r>
    </w:p>
    <w:p w:rsidR="00B03E5B" w:rsidRPr="00954DAB" w:rsidRDefault="00B03E5B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Draagprofiel SD.014 in combinatie met bevestigings-set type 1 IQ.1002, uit </w:t>
      </w:r>
      <w:proofErr w:type="spellStart"/>
      <w:r w:rsidRPr="00954DAB">
        <w:rPr>
          <w:rFonts w:ascii="Tahoma" w:hAnsi="Tahoma"/>
          <w:sz w:val="18"/>
          <w:szCs w:val="18"/>
        </w:rPr>
        <w:t>geëxtrudeerd</w:t>
      </w:r>
      <w:proofErr w:type="spellEnd"/>
      <w:r w:rsidRPr="00954DAB">
        <w:rPr>
          <w:rFonts w:ascii="Tahoma" w:hAnsi="Tahoma"/>
          <w:sz w:val="18"/>
          <w:szCs w:val="18"/>
        </w:rPr>
        <w:t xml:space="preserve"> aluminium : 40 x 14,5 mm</w:t>
      </w:r>
    </w:p>
    <w:p w:rsidR="00B03E5B" w:rsidRPr="00954DAB" w:rsidRDefault="00B03E5B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954DAB">
        <w:rPr>
          <w:rFonts w:ascii="Tahoma" w:hAnsi="Tahoma"/>
          <w:sz w:val="18"/>
          <w:szCs w:val="18"/>
        </w:rPr>
        <w:t>Iy</w:t>
      </w:r>
      <w:proofErr w:type="spellEnd"/>
      <w:r w:rsidRPr="00954DAB">
        <w:rPr>
          <w:rFonts w:ascii="Tahoma" w:hAnsi="Tahoma"/>
          <w:sz w:val="18"/>
          <w:szCs w:val="18"/>
        </w:rPr>
        <w:t xml:space="preserve"> = 37,137.10</w:t>
      </w:r>
      <w:r w:rsidRPr="00954DAB">
        <w:rPr>
          <w:rFonts w:ascii="Tahoma" w:hAnsi="Tahoma"/>
          <w:sz w:val="18"/>
          <w:szCs w:val="18"/>
          <w:vertAlign w:val="superscript"/>
        </w:rPr>
        <w:t>3</w:t>
      </w:r>
      <w:r w:rsidRPr="00954DAB">
        <w:rPr>
          <w:rFonts w:ascii="Tahoma" w:hAnsi="Tahoma"/>
          <w:sz w:val="18"/>
          <w:szCs w:val="18"/>
        </w:rPr>
        <w:t xml:space="preserve"> mm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</w:p>
    <w:p w:rsidR="00B03E5B" w:rsidRPr="00954DAB" w:rsidRDefault="00B03E5B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 w:rsidRPr="00954DAB">
        <w:rPr>
          <w:rFonts w:ascii="Tahoma" w:hAnsi="Tahoma"/>
          <w:sz w:val="18"/>
          <w:szCs w:val="18"/>
        </w:rPr>
        <w:t>voorgemonteerd</w:t>
      </w:r>
      <w:proofErr w:type="spellEnd"/>
      <w:r w:rsidRPr="00954DAB">
        <w:rPr>
          <w:rFonts w:ascii="Tahoma" w:hAnsi="Tahoma"/>
          <w:sz w:val="18"/>
          <w:szCs w:val="18"/>
        </w:rPr>
        <w:t xml:space="preserve"> op het dragerprofiel SD.014</w:t>
      </w:r>
    </w:p>
    <w:p w:rsidR="00B03E5B" w:rsidRPr="00954DAB" w:rsidRDefault="00B03E5B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B03E5B" w:rsidRPr="00954DAB" w:rsidRDefault="00B03E5B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Bevestigingsmiddelen uit corrosievrij materiaal</w:t>
      </w:r>
    </w:p>
    <w:p w:rsidR="00B03E5B" w:rsidRPr="00954DAB" w:rsidRDefault="00B03E5B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Overspanning : </w:t>
      </w:r>
    </w:p>
    <w:p w:rsidR="00B03E5B" w:rsidRPr="00954DAB" w:rsidRDefault="00B03E5B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954DAB">
        <w:rPr>
          <w:rFonts w:ascii="Tahoma" w:hAnsi="Tahoma"/>
          <w:sz w:val="18"/>
          <w:szCs w:val="18"/>
        </w:rPr>
        <w:t>qb</w:t>
      </w:r>
      <w:proofErr w:type="spellEnd"/>
      <w:r w:rsidRPr="00954DAB">
        <w:rPr>
          <w:rFonts w:ascii="Tahoma" w:hAnsi="Tahoma"/>
          <w:sz w:val="18"/>
          <w:szCs w:val="18"/>
        </w:rPr>
        <w:t xml:space="preserve"> = 800 Pa : </w:t>
      </w:r>
    </w:p>
    <w:p w:rsidR="00B03E5B" w:rsidRPr="00954DAB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Lamel ICA.1</w:t>
      </w:r>
      <w:r>
        <w:rPr>
          <w:rFonts w:ascii="Tahoma" w:hAnsi="Tahoma"/>
          <w:sz w:val="18"/>
          <w:szCs w:val="18"/>
        </w:rPr>
        <w:t>00</w:t>
      </w:r>
      <w:r w:rsidRPr="00954DAB">
        <w:rPr>
          <w:rFonts w:ascii="Tahoma" w:hAnsi="Tahoma"/>
          <w:sz w:val="18"/>
          <w:szCs w:val="18"/>
        </w:rPr>
        <w:t xml:space="preserve"> :  1.800 mm</w:t>
      </w:r>
    </w:p>
    <w:p w:rsidR="00B03E5B" w:rsidRPr="00954DAB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B03E5B" w:rsidRPr="00954DAB" w:rsidRDefault="00B03E5B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Systeemdiepte : </w:t>
      </w:r>
    </w:p>
    <w:p w:rsidR="00B03E5B" w:rsidRPr="00954DAB" w:rsidRDefault="00B03E5B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Lamel ICA.1</w:t>
      </w:r>
      <w:r>
        <w:rPr>
          <w:rFonts w:ascii="Tahoma" w:hAnsi="Tahoma"/>
          <w:sz w:val="18"/>
          <w:szCs w:val="18"/>
        </w:rPr>
        <w:t>00</w:t>
      </w:r>
      <w:r w:rsidRPr="00954DAB">
        <w:rPr>
          <w:rFonts w:ascii="Tahoma" w:hAnsi="Tahoma"/>
          <w:sz w:val="18"/>
          <w:szCs w:val="18"/>
        </w:rPr>
        <w:t xml:space="preserve"> en draagprofiel SD.014 : 1</w:t>
      </w:r>
      <w:r>
        <w:rPr>
          <w:rFonts w:ascii="Tahoma" w:hAnsi="Tahoma"/>
          <w:sz w:val="18"/>
          <w:szCs w:val="18"/>
        </w:rPr>
        <w:t>31</w:t>
      </w:r>
      <w:r w:rsidRPr="00954DAB">
        <w:rPr>
          <w:rFonts w:ascii="Tahoma" w:hAnsi="Tahoma"/>
          <w:sz w:val="18"/>
          <w:szCs w:val="18"/>
        </w:rPr>
        <w:t>,0 mm</w:t>
      </w:r>
    </w:p>
    <w:p w:rsidR="00B03E5B" w:rsidRPr="00954DAB" w:rsidRDefault="00B03E5B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>Optionele toebehoren :</w:t>
      </w:r>
    </w:p>
    <w:p w:rsidR="00B03E5B" w:rsidRPr="00954DAB" w:rsidRDefault="00B03E5B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ICA.100.11 voor vaste uitvoering, 3mm dikte met twee verzonken gaten voor plaatschroeven DIN 7982 – ST3,9 x 25</w:t>
      </w:r>
    </w:p>
    <w:p w:rsidR="00B03E5B" w:rsidRPr="00954DAB" w:rsidRDefault="00B03E5B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Borgplaatje – type 1 IQ.1001</w:t>
      </w:r>
    </w:p>
    <w:p w:rsidR="00B03E5B" w:rsidRPr="00954DAB" w:rsidRDefault="00B03E5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B03E5B" w:rsidRPr="002953D0" w:rsidRDefault="00B03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03E5B" w:rsidRPr="002953D0" w:rsidRDefault="00B03E5B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B03E5B" w:rsidRPr="00EB6FB9" w:rsidRDefault="00B03E5B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B03E5B" w:rsidRDefault="00B03E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RENSON ICARUS</w:t>
      </w:r>
      <w:r w:rsidRPr="00486879">
        <w:rPr>
          <w:rFonts w:ascii="Tahoma" w:hAnsi="Tahoma" w:cs="Tahoma"/>
          <w:sz w:val="18"/>
          <w:szCs w:val="18"/>
          <w:vertAlign w:val="superscript"/>
        </w:rPr>
        <w:t>®</w:t>
      </w:r>
      <w:r w:rsidRPr="00486879">
        <w:rPr>
          <w:rFonts w:ascii="Tahoma" w:hAnsi="Tahoma"/>
          <w:sz w:val="18"/>
          <w:szCs w:val="18"/>
        </w:rPr>
        <w:t>AERO QUICKFIX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Breedte : 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2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 xml:space="preserve">10 </w:t>
      </w:r>
      <w:r w:rsidRPr="00486879">
        <w:rPr>
          <w:rFonts w:ascii="Tahoma" w:hAnsi="Tahoma"/>
          <w:sz w:val="18"/>
          <w:szCs w:val="18"/>
        </w:rPr>
        <w:t>lamellen op 1 meter hoogte)</w:t>
      </w:r>
    </w:p>
    <w:p w:rsidR="00B03E5B" w:rsidRPr="00486879" w:rsidRDefault="00B03E5B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>28</w:t>
      </w:r>
      <w:r w:rsidRPr="00486879">
        <w:rPr>
          <w:rFonts w:ascii="Tahoma" w:hAnsi="Tahoma"/>
          <w:sz w:val="18"/>
          <w:szCs w:val="18"/>
        </w:rPr>
        <w:t>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6337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6992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B03E5B" w:rsidRPr="00486879" w:rsidRDefault="00B03E5B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B03E5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>
        <w:rPr>
          <w:rFonts w:ascii="Tahoma" w:hAnsi="Tahoma"/>
          <w:sz w:val="18"/>
          <w:szCs w:val="18"/>
        </w:rPr>
        <w:t>ink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49</w:t>
      </w:r>
      <w:r w:rsidRPr="00FC70AF">
        <w:rPr>
          <w:rFonts w:ascii="Tahoma" w:hAnsi="Tahoma"/>
          <w:sz w:val="18"/>
          <w:szCs w:val="18"/>
        </w:rPr>
        <w:t>,0%</w:t>
      </w:r>
    </w:p>
    <w:p w:rsidR="00B03E5B" w:rsidRPr="00FC70AF" w:rsidRDefault="00B03E5B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Draagprofiel SD.054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E6306D">
        <w:rPr>
          <w:rFonts w:ascii="Tahoma" w:hAnsi="Tahoma"/>
          <w:sz w:val="18"/>
          <w:szCs w:val="18"/>
        </w:rPr>
        <w:t xml:space="preserve">, uit </w:t>
      </w:r>
      <w:proofErr w:type="spellStart"/>
      <w:r w:rsidRPr="00E6306D">
        <w:rPr>
          <w:rFonts w:ascii="Tahoma" w:hAnsi="Tahoma"/>
          <w:sz w:val="18"/>
          <w:szCs w:val="18"/>
        </w:rPr>
        <w:t>geëxtrudeerd</w:t>
      </w:r>
      <w:proofErr w:type="spellEnd"/>
      <w:r w:rsidRPr="00E6306D">
        <w:rPr>
          <w:rFonts w:ascii="Tahoma" w:hAnsi="Tahoma"/>
          <w:sz w:val="18"/>
          <w:szCs w:val="18"/>
        </w:rPr>
        <w:t xml:space="preserve"> aluminium : 40 x 54,0 mm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E6306D">
        <w:rPr>
          <w:rFonts w:ascii="Tahoma" w:hAnsi="Tahoma"/>
          <w:sz w:val="18"/>
          <w:szCs w:val="18"/>
        </w:rPr>
        <w:t>Iy</w:t>
      </w:r>
      <w:proofErr w:type="spellEnd"/>
      <w:r w:rsidRPr="00E6306D">
        <w:rPr>
          <w:rFonts w:ascii="Tahoma" w:hAnsi="Tahoma"/>
          <w:sz w:val="18"/>
          <w:szCs w:val="18"/>
        </w:rPr>
        <w:t xml:space="preserve"> = 208,672.10</w:t>
      </w:r>
      <w:r w:rsidRPr="00E6306D">
        <w:rPr>
          <w:rFonts w:ascii="Tahoma" w:hAnsi="Tahoma"/>
          <w:sz w:val="18"/>
          <w:szCs w:val="18"/>
          <w:vertAlign w:val="superscript"/>
        </w:rPr>
        <w:t>3</w:t>
      </w:r>
      <w:r w:rsidRPr="00E6306D">
        <w:rPr>
          <w:rFonts w:ascii="Tahoma" w:hAnsi="Tahoma"/>
          <w:sz w:val="18"/>
          <w:szCs w:val="18"/>
        </w:rPr>
        <w:t xml:space="preserve"> mm</w:t>
      </w:r>
      <w:r w:rsidRPr="00E6306D">
        <w:rPr>
          <w:rFonts w:ascii="Tahoma" w:hAnsi="Tahoma"/>
          <w:sz w:val="18"/>
          <w:szCs w:val="18"/>
          <w:vertAlign w:val="superscript"/>
        </w:rPr>
        <w:t>4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Lamellenhouders</w:t>
      </w:r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 w:rsidRPr="00E6306D">
        <w:rPr>
          <w:rFonts w:ascii="Tahoma" w:hAnsi="Tahoma"/>
          <w:sz w:val="18"/>
          <w:szCs w:val="18"/>
        </w:rPr>
        <w:t>voorgemonteerd</w:t>
      </w:r>
      <w:proofErr w:type="spellEnd"/>
      <w:r w:rsidRPr="00E6306D">
        <w:rPr>
          <w:rFonts w:ascii="Tahoma" w:hAnsi="Tahoma"/>
          <w:sz w:val="18"/>
          <w:szCs w:val="18"/>
        </w:rPr>
        <w:t xml:space="preserve"> op het dragerprofiel SD.054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Bevestigingsmiddelen uit corrosievrij materiaal</w:t>
      </w:r>
    </w:p>
    <w:p w:rsidR="00B03E5B" w:rsidRPr="00FC70AF" w:rsidRDefault="00B03E5B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B03E5B" w:rsidRPr="00FC70AF" w:rsidRDefault="00B03E5B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1.</w:t>
      </w:r>
      <w:r>
        <w:rPr>
          <w:rFonts w:ascii="Tahoma" w:hAnsi="Tahoma"/>
          <w:sz w:val="18"/>
          <w:szCs w:val="18"/>
        </w:rPr>
        <w:t>80</w:t>
      </w:r>
      <w:r w:rsidRPr="00486879">
        <w:rPr>
          <w:rFonts w:ascii="Tahoma" w:hAnsi="Tahoma"/>
          <w:sz w:val="18"/>
          <w:szCs w:val="18"/>
        </w:rPr>
        <w:t>0 mm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054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1.950 mm</w:t>
      </w:r>
    </w:p>
    <w:p w:rsidR="00B03E5B" w:rsidRPr="00486879" w:rsidRDefault="00B03E5B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B03E5B" w:rsidRPr="00486879" w:rsidRDefault="00B03E5B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054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139</w:t>
      </w:r>
      <w:r w:rsidRPr="00486879">
        <w:rPr>
          <w:rFonts w:ascii="Tahoma" w:hAnsi="Tahoma"/>
          <w:sz w:val="18"/>
          <w:szCs w:val="18"/>
        </w:rPr>
        <w:t>,0 mm</w:t>
      </w:r>
    </w:p>
    <w:p w:rsidR="00B03E5B" w:rsidRPr="00486879" w:rsidRDefault="00B03E5B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B03E5B" w:rsidRPr="00486879" w:rsidRDefault="00B03E5B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ICA.100.11 voor vaste uitvoering, 3mm dikte met twee verzonken gaten voor plaatschroeven DIN 7982 – ST3,9 x 25</w:t>
      </w:r>
    </w:p>
    <w:p w:rsidR="00B03E5B" w:rsidRPr="00486879" w:rsidRDefault="00B03E5B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B03E5B" w:rsidRPr="00486879" w:rsidRDefault="00B03E5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B03E5B" w:rsidRPr="002953D0" w:rsidRDefault="00B03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03E5B" w:rsidRPr="002953D0" w:rsidRDefault="00B03E5B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B03E5B" w:rsidRPr="00EB6FB9" w:rsidRDefault="00B03E5B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B03E5B" w:rsidRDefault="00B03E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RENSON ICARUS</w:t>
      </w:r>
      <w:r w:rsidRPr="00486879">
        <w:rPr>
          <w:rFonts w:ascii="Tahoma" w:hAnsi="Tahoma" w:cs="Tahoma"/>
          <w:sz w:val="18"/>
          <w:szCs w:val="18"/>
          <w:vertAlign w:val="superscript"/>
        </w:rPr>
        <w:t>®</w:t>
      </w:r>
      <w:r w:rsidRPr="00486879">
        <w:rPr>
          <w:rFonts w:ascii="Tahoma" w:hAnsi="Tahoma"/>
          <w:sz w:val="18"/>
          <w:szCs w:val="18"/>
        </w:rPr>
        <w:t>AERO QUICKFIX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Breedte : 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2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B03E5B" w:rsidRPr="00486879" w:rsidRDefault="00B03E5B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>28</w:t>
      </w:r>
      <w:r w:rsidRPr="00486879">
        <w:rPr>
          <w:rFonts w:ascii="Tahoma" w:hAnsi="Tahoma"/>
          <w:sz w:val="18"/>
          <w:szCs w:val="18"/>
        </w:rPr>
        <w:t>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6337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6992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B03E5B" w:rsidRPr="00486879" w:rsidRDefault="00B03E5B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B03E5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>
        <w:rPr>
          <w:rFonts w:ascii="Tahoma" w:hAnsi="Tahoma"/>
          <w:sz w:val="18"/>
          <w:szCs w:val="18"/>
        </w:rPr>
        <w:t>ink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77</w:t>
      </w:r>
      <w:r w:rsidRPr="00FC70AF">
        <w:rPr>
          <w:rFonts w:ascii="Tahoma" w:hAnsi="Tahoma"/>
          <w:sz w:val="18"/>
          <w:szCs w:val="18"/>
        </w:rPr>
        <w:t>,0%</w:t>
      </w:r>
    </w:p>
    <w:p w:rsidR="00B03E5B" w:rsidRPr="00FC70AF" w:rsidRDefault="00B03E5B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Draagprofiel SD.054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E6306D">
        <w:rPr>
          <w:rFonts w:ascii="Tahoma" w:hAnsi="Tahoma"/>
          <w:sz w:val="18"/>
          <w:szCs w:val="18"/>
        </w:rPr>
        <w:t xml:space="preserve">, uit </w:t>
      </w:r>
      <w:proofErr w:type="spellStart"/>
      <w:r w:rsidRPr="00E6306D">
        <w:rPr>
          <w:rFonts w:ascii="Tahoma" w:hAnsi="Tahoma"/>
          <w:sz w:val="18"/>
          <w:szCs w:val="18"/>
        </w:rPr>
        <w:t>geëxtrudeerd</w:t>
      </w:r>
      <w:proofErr w:type="spellEnd"/>
      <w:r w:rsidRPr="00E6306D">
        <w:rPr>
          <w:rFonts w:ascii="Tahoma" w:hAnsi="Tahoma"/>
          <w:sz w:val="18"/>
          <w:szCs w:val="18"/>
        </w:rPr>
        <w:t xml:space="preserve"> aluminium : 40 x 54,0 mm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E6306D">
        <w:rPr>
          <w:rFonts w:ascii="Tahoma" w:hAnsi="Tahoma"/>
          <w:sz w:val="18"/>
          <w:szCs w:val="18"/>
        </w:rPr>
        <w:t>Iy</w:t>
      </w:r>
      <w:proofErr w:type="spellEnd"/>
      <w:r w:rsidRPr="00E6306D">
        <w:rPr>
          <w:rFonts w:ascii="Tahoma" w:hAnsi="Tahoma"/>
          <w:sz w:val="18"/>
          <w:szCs w:val="18"/>
        </w:rPr>
        <w:t xml:space="preserve"> = 208,672.10</w:t>
      </w:r>
      <w:r w:rsidRPr="00E6306D">
        <w:rPr>
          <w:rFonts w:ascii="Tahoma" w:hAnsi="Tahoma"/>
          <w:sz w:val="18"/>
          <w:szCs w:val="18"/>
          <w:vertAlign w:val="superscript"/>
        </w:rPr>
        <w:t>3</w:t>
      </w:r>
      <w:r w:rsidRPr="00E6306D">
        <w:rPr>
          <w:rFonts w:ascii="Tahoma" w:hAnsi="Tahoma"/>
          <w:sz w:val="18"/>
          <w:szCs w:val="18"/>
        </w:rPr>
        <w:t xml:space="preserve"> mm</w:t>
      </w:r>
      <w:r w:rsidRPr="00E6306D">
        <w:rPr>
          <w:rFonts w:ascii="Tahoma" w:hAnsi="Tahoma"/>
          <w:sz w:val="18"/>
          <w:szCs w:val="18"/>
          <w:vertAlign w:val="superscript"/>
        </w:rPr>
        <w:t>4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Lamellenhouders</w:t>
      </w:r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 w:rsidRPr="00E6306D">
        <w:rPr>
          <w:rFonts w:ascii="Tahoma" w:hAnsi="Tahoma"/>
          <w:sz w:val="18"/>
          <w:szCs w:val="18"/>
        </w:rPr>
        <w:t>voorgemonteerd</w:t>
      </w:r>
      <w:proofErr w:type="spellEnd"/>
      <w:r w:rsidRPr="00E6306D">
        <w:rPr>
          <w:rFonts w:ascii="Tahoma" w:hAnsi="Tahoma"/>
          <w:sz w:val="18"/>
          <w:szCs w:val="18"/>
        </w:rPr>
        <w:t xml:space="preserve"> op het dragerprofiel SD.054</w:t>
      </w:r>
    </w:p>
    <w:p w:rsidR="00B03E5B" w:rsidRPr="00E6306D" w:rsidRDefault="00B03E5B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Bevestigingsmiddelen uit corrosievrij materiaal</w:t>
      </w:r>
    </w:p>
    <w:p w:rsidR="00B03E5B" w:rsidRPr="00FC70AF" w:rsidRDefault="00B03E5B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B03E5B" w:rsidRPr="00FC70AF" w:rsidRDefault="00B03E5B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1.</w:t>
      </w:r>
      <w:r>
        <w:rPr>
          <w:rFonts w:ascii="Tahoma" w:hAnsi="Tahoma"/>
          <w:sz w:val="18"/>
          <w:szCs w:val="18"/>
        </w:rPr>
        <w:t>80</w:t>
      </w:r>
      <w:r w:rsidRPr="00486879">
        <w:rPr>
          <w:rFonts w:ascii="Tahoma" w:hAnsi="Tahoma"/>
          <w:sz w:val="18"/>
          <w:szCs w:val="18"/>
        </w:rPr>
        <w:t>0 mm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4.200 mm</w:t>
      </w:r>
    </w:p>
    <w:p w:rsidR="00B03E5B" w:rsidRPr="00486879" w:rsidRDefault="00B03E5B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B03E5B" w:rsidRPr="00486879" w:rsidRDefault="00B03E5B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171</w:t>
      </w:r>
      <w:r w:rsidRPr="00486879">
        <w:rPr>
          <w:rFonts w:ascii="Tahoma" w:hAnsi="Tahoma"/>
          <w:sz w:val="18"/>
          <w:szCs w:val="18"/>
        </w:rPr>
        <w:t>,0 mm</w:t>
      </w:r>
    </w:p>
    <w:p w:rsidR="00B03E5B" w:rsidRPr="00486879" w:rsidRDefault="00B03E5B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B03E5B" w:rsidRPr="00486879" w:rsidRDefault="00B03E5B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ICA.100.11 voor vaste uitvoering, 3mm dikte met twee verzonken gaten voor plaatschroeven DIN 7982 – ST3,9 x 25</w:t>
      </w:r>
    </w:p>
    <w:p w:rsidR="00B03E5B" w:rsidRPr="00486879" w:rsidRDefault="00B03E5B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B03E5B" w:rsidRPr="00486879" w:rsidRDefault="00B03E5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B03E5B" w:rsidRPr="002953D0" w:rsidRDefault="00B03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03E5B" w:rsidRPr="002953D0" w:rsidRDefault="00B03E5B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B03E5B" w:rsidRPr="00EB6FB9" w:rsidRDefault="00B03E5B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B03E5B" w:rsidRDefault="00B03E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RENSON ICARUS</w:t>
      </w:r>
      <w:r w:rsidRPr="00486879">
        <w:rPr>
          <w:rFonts w:ascii="Tahoma" w:hAnsi="Tahoma" w:cs="Tahoma"/>
          <w:sz w:val="18"/>
          <w:szCs w:val="18"/>
          <w:vertAlign w:val="superscript"/>
        </w:rPr>
        <w:t>®</w:t>
      </w:r>
      <w:r w:rsidRPr="00486879">
        <w:rPr>
          <w:rFonts w:ascii="Tahoma" w:hAnsi="Tahoma"/>
          <w:sz w:val="18"/>
          <w:szCs w:val="18"/>
        </w:rPr>
        <w:t>AERO QUICKFIX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Breedte : 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2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>0 mm (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B03E5B" w:rsidRPr="00486879" w:rsidRDefault="00B03E5B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>28</w:t>
      </w:r>
      <w:r w:rsidRPr="00486879">
        <w:rPr>
          <w:rFonts w:ascii="Tahoma" w:hAnsi="Tahoma"/>
          <w:sz w:val="18"/>
          <w:szCs w:val="18"/>
        </w:rPr>
        <w:t>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6337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6992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B03E5B" w:rsidRPr="00486879" w:rsidRDefault="00B03E5B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B03E5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49</w:t>
      </w:r>
      <w:r w:rsidRPr="00FC70AF">
        <w:rPr>
          <w:rFonts w:ascii="Tahoma" w:hAnsi="Tahoma"/>
          <w:sz w:val="18"/>
          <w:szCs w:val="18"/>
        </w:rPr>
        <w:t>,0%</w:t>
      </w:r>
    </w:p>
    <w:p w:rsidR="00B03E5B" w:rsidRPr="00FC70AF" w:rsidRDefault="00B03E5B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B03E5B" w:rsidRPr="003C001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Draagprofiel SD.100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3C001D">
        <w:rPr>
          <w:rFonts w:ascii="Tahoma" w:hAnsi="Tahoma"/>
          <w:sz w:val="18"/>
          <w:szCs w:val="18"/>
        </w:rPr>
        <w:t xml:space="preserve">, uit </w:t>
      </w:r>
      <w:proofErr w:type="spellStart"/>
      <w:r w:rsidRPr="003C001D">
        <w:rPr>
          <w:rFonts w:ascii="Tahoma" w:hAnsi="Tahoma"/>
          <w:sz w:val="18"/>
          <w:szCs w:val="18"/>
        </w:rPr>
        <w:t>geëxtrudeerd</w:t>
      </w:r>
      <w:proofErr w:type="spellEnd"/>
      <w:r w:rsidRPr="003C001D">
        <w:rPr>
          <w:rFonts w:ascii="Tahoma" w:hAnsi="Tahoma"/>
          <w:sz w:val="18"/>
          <w:szCs w:val="18"/>
        </w:rPr>
        <w:t xml:space="preserve"> aluminium : 40 x 100,0 mm</w:t>
      </w:r>
    </w:p>
    <w:p w:rsidR="00B03E5B" w:rsidRPr="003C001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3C001D">
        <w:rPr>
          <w:rFonts w:ascii="Tahoma" w:hAnsi="Tahoma"/>
          <w:sz w:val="18"/>
          <w:szCs w:val="18"/>
        </w:rPr>
        <w:t>Iy</w:t>
      </w:r>
      <w:proofErr w:type="spellEnd"/>
      <w:r w:rsidRPr="003C001D">
        <w:rPr>
          <w:rFonts w:ascii="Tahoma" w:hAnsi="Tahoma"/>
          <w:sz w:val="18"/>
          <w:szCs w:val="18"/>
        </w:rPr>
        <w:t xml:space="preserve"> = 1248,414.10</w:t>
      </w:r>
      <w:r w:rsidRPr="003C001D">
        <w:rPr>
          <w:rFonts w:ascii="Tahoma" w:hAnsi="Tahoma"/>
          <w:sz w:val="18"/>
          <w:szCs w:val="18"/>
          <w:vertAlign w:val="superscript"/>
        </w:rPr>
        <w:t>3</w:t>
      </w:r>
      <w:r w:rsidRPr="003C001D">
        <w:rPr>
          <w:rFonts w:ascii="Tahoma" w:hAnsi="Tahoma"/>
          <w:sz w:val="18"/>
          <w:szCs w:val="18"/>
        </w:rPr>
        <w:t xml:space="preserve"> mm</w:t>
      </w:r>
      <w:r w:rsidRPr="003C001D">
        <w:rPr>
          <w:rFonts w:ascii="Tahoma" w:hAnsi="Tahoma"/>
          <w:sz w:val="18"/>
          <w:szCs w:val="18"/>
          <w:vertAlign w:val="superscript"/>
        </w:rPr>
        <w:t>4</w:t>
      </w:r>
    </w:p>
    <w:p w:rsidR="00B03E5B" w:rsidRPr="003C001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Lamellenhouders </w:t>
      </w:r>
      <w:proofErr w:type="spellStart"/>
      <w:r w:rsidRPr="003C001D">
        <w:rPr>
          <w:rFonts w:ascii="Tahoma" w:hAnsi="Tahoma"/>
          <w:sz w:val="18"/>
          <w:szCs w:val="18"/>
        </w:rPr>
        <w:t>voorgemonteerd</w:t>
      </w:r>
      <w:proofErr w:type="spellEnd"/>
      <w:r w:rsidRPr="003C001D">
        <w:rPr>
          <w:rFonts w:ascii="Tahoma" w:hAnsi="Tahoma"/>
          <w:sz w:val="18"/>
          <w:szCs w:val="18"/>
        </w:rPr>
        <w:t xml:space="preserve"> op het dragerprofiel SD.100</w:t>
      </w:r>
    </w:p>
    <w:p w:rsidR="00B03E5B" w:rsidRPr="00E6306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>Bevestigingsmiddelen uit corrosievrij materiaal</w:t>
      </w:r>
    </w:p>
    <w:p w:rsidR="00B03E5B" w:rsidRPr="00FC70AF" w:rsidRDefault="00B03E5B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B03E5B" w:rsidRPr="00FC70AF" w:rsidRDefault="00B03E5B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1.</w:t>
      </w:r>
      <w:r>
        <w:rPr>
          <w:rFonts w:ascii="Tahoma" w:hAnsi="Tahoma"/>
          <w:sz w:val="18"/>
          <w:szCs w:val="18"/>
        </w:rPr>
        <w:t>80</w:t>
      </w:r>
      <w:r w:rsidRPr="00486879">
        <w:rPr>
          <w:rFonts w:ascii="Tahoma" w:hAnsi="Tahoma"/>
          <w:sz w:val="18"/>
          <w:szCs w:val="18"/>
        </w:rPr>
        <w:t>0 mm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3.600 mm</w:t>
      </w:r>
    </w:p>
    <w:p w:rsidR="00B03E5B" w:rsidRPr="00486879" w:rsidRDefault="00B03E5B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B03E5B" w:rsidRPr="00486879" w:rsidRDefault="00B03E5B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185</w:t>
      </w:r>
      <w:r w:rsidRPr="00486879">
        <w:rPr>
          <w:rFonts w:ascii="Tahoma" w:hAnsi="Tahoma"/>
          <w:sz w:val="18"/>
          <w:szCs w:val="18"/>
        </w:rPr>
        <w:t>,0 mm</w:t>
      </w:r>
    </w:p>
    <w:p w:rsidR="00B03E5B" w:rsidRPr="00486879" w:rsidRDefault="00B03E5B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B03E5B" w:rsidRPr="00486879" w:rsidRDefault="00B03E5B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ICA.100.11 voor vaste uitvoering, 3mm dikte met twee verzonken gaten voor plaatschroeven DIN 7982 – ST3,9 x 25</w:t>
      </w:r>
    </w:p>
    <w:p w:rsidR="00B03E5B" w:rsidRPr="00486879" w:rsidRDefault="00B03E5B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B03E5B" w:rsidRPr="00486879" w:rsidRDefault="00B03E5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B03E5B" w:rsidRPr="002953D0" w:rsidRDefault="00B03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03E5B" w:rsidRPr="002953D0" w:rsidRDefault="00B03E5B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B03E5B" w:rsidRPr="00EB6FB9" w:rsidRDefault="00B03E5B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B03E5B" w:rsidRDefault="00B03E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RENSON ICARUS</w:t>
      </w:r>
      <w:r w:rsidRPr="00486879">
        <w:rPr>
          <w:rFonts w:ascii="Tahoma" w:hAnsi="Tahoma" w:cs="Tahoma"/>
          <w:sz w:val="18"/>
          <w:szCs w:val="18"/>
          <w:vertAlign w:val="superscript"/>
        </w:rPr>
        <w:t>®</w:t>
      </w:r>
      <w:r w:rsidRPr="00486879">
        <w:rPr>
          <w:rFonts w:ascii="Tahoma" w:hAnsi="Tahoma"/>
          <w:sz w:val="18"/>
          <w:szCs w:val="18"/>
        </w:rPr>
        <w:t>AERO QUICKFIX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B03E5B" w:rsidRPr="00486879" w:rsidRDefault="00B03E5B" w:rsidP="00F855DE">
      <w:pPr>
        <w:jc w:val="both"/>
        <w:rPr>
          <w:rFonts w:ascii="Tahoma" w:hAnsi="Tahoma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B03E5B" w:rsidRPr="00486879" w:rsidRDefault="00B03E5B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B03E5B" w:rsidRPr="00486879" w:rsidRDefault="00B03E5B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B03E5B" w:rsidRPr="00486879" w:rsidRDefault="00B03E5B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Breedte : 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2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B03E5B" w:rsidRPr="00486879" w:rsidRDefault="00B03E5B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8mm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6337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6992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B03E5B" w:rsidRPr="00486879" w:rsidRDefault="00B03E5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B03E5B" w:rsidRPr="00486879" w:rsidRDefault="00B03E5B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B03E5B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B03E5B" w:rsidRPr="00486879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B03E5B" w:rsidRPr="00FC70AF" w:rsidRDefault="00B03E5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77</w:t>
      </w:r>
      <w:r w:rsidRPr="00FC70AF">
        <w:rPr>
          <w:rFonts w:ascii="Tahoma" w:hAnsi="Tahoma"/>
          <w:sz w:val="18"/>
          <w:szCs w:val="18"/>
        </w:rPr>
        <w:t>,0%</w:t>
      </w:r>
    </w:p>
    <w:p w:rsidR="00B03E5B" w:rsidRPr="00FC70AF" w:rsidRDefault="00B03E5B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B03E5B" w:rsidRPr="003C001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Draagprofiel SD.100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3C001D">
        <w:rPr>
          <w:rFonts w:ascii="Tahoma" w:hAnsi="Tahoma"/>
          <w:sz w:val="18"/>
          <w:szCs w:val="18"/>
        </w:rPr>
        <w:t xml:space="preserve">, uit </w:t>
      </w:r>
      <w:proofErr w:type="spellStart"/>
      <w:r w:rsidRPr="003C001D">
        <w:rPr>
          <w:rFonts w:ascii="Tahoma" w:hAnsi="Tahoma"/>
          <w:sz w:val="18"/>
          <w:szCs w:val="18"/>
        </w:rPr>
        <w:t>geëxtrudeerd</w:t>
      </w:r>
      <w:proofErr w:type="spellEnd"/>
      <w:r w:rsidRPr="003C001D">
        <w:rPr>
          <w:rFonts w:ascii="Tahoma" w:hAnsi="Tahoma"/>
          <w:sz w:val="18"/>
          <w:szCs w:val="18"/>
        </w:rPr>
        <w:t xml:space="preserve"> aluminium : 40 x 100,0 mm</w:t>
      </w:r>
    </w:p>
    <w:p w:rsidR="00B03E5B" w:rsidRPr="003C001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3C001D">
        <w:rPr>
          <w:rFonts w:ascii="Tahoma" w:hAnsi="Tahoma"/>
          <w:sz w:val="18"/>
          <w:szCs w:val="18"/>
        </w:rPr>
        <w:t>Iy</w:t>
      </w:r>
      <w:proofErr w:type="spellEnd"/>
      <w:r w:rsidRPr="003C001D">
        <w:rPr>
          <w:rFonts w:ascii="Tahoma" w:hAnsi="Tahoma"/>
          <w:sz w:val="18"/>
          <w:szCs w:val="18"/>
        </w:rPr>
        <w:t xml:space="preserve"> = 1248,414.10</w:t>
      </w:r>
      <w:r w:rsidRPr="003C001D">
        <w:rPr>
          <w:rFonts w:ascii="Tahoma" w:hAnsi="Tahoma"/>
          <w:sz w:val="18"/>
          <w:szCs w:val="18"/>
          <w:vertAlign w:val="superscript"/>
        </w:rPr>
        <w:t>3</w:t>
      </w:r>
      <w:r w:rsidRPr="003C001D">
        <w:rPr>
          <w:rFonts w:ascii="Tahoma" w:hAnsi="Tahoma"/>
          <w:sz w:val="18"/>
          <w:szCs w:val="18"/>
        </w:rPr>
        <w:t xml:space="preserve"> mm</w:t>
      </w:r>
      <w:r w:rsidRPr="003C001D">
        <w:rPr>
          <w:rFonts w:ascii="Tahoma" w:hAnsi="Tahoma"/>
          <w:sz w:val="18"/>
          <w:szCs w:val="18"/>
          <w:vertAlign w:val="superscript"/>
        </w:rPr>
        <w:t>4</w:t>
      </w:r>
    </w:p>
    <w:p w:rsidR="00B03E5B" w:rsidRPr="003C001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Lamellenhouders </w:t>
      </w:r>
      <w:proofErr w:type="spellStart"/>
      <w:r w:rsidRPr="003C001D">
        <w:rPr>
          <w:rFonts w:ascii="Tahoma" w:hAnsi="Tahoma"/>
          <w:sz w:val="18"/>
          <w:szCs w:val="18"/>
        </w:rPr>
        <w:t>voorgemonteerd</w:t>
      </w:r>
      <w:proofErr w:type="spellEnd"/>
      <w:r w:rsidRPr="003C001D">
        <w:rPr>
          <w:rFonts w:ascii="Tahoma" w:hAnsi="Tahoma"/>
          <w:sz w:val="18"/>
          <w:szCs w:val="18"/>
        </w:rPr>
        <w:t xml:space="preserve"> op het dragerprofiel SD.100</w:t>
      </w:r>
    </w:p>
    <w:p w:rsidR="00B03E5B" w:rsidRPr="00E6306D" w:rsidRDefault="00B03E5B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>Bevestigingsmiddelen uit corrosievrij materiaal</w:t>
      </w:r>
    </w:p>
    <w:p w:rsidR="00B03E5B" w:rsidRPr="00FC70AF" w:rsidRDefault="00B03E5B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B03E5B" w:rsidRPr="00FC70AF" w:rsidRDefault="00B03E5B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1.</w:t>
      </w:r>
      <w:r>
        <w:rPr>
          <w:rFonts w:ascii="Tahoma" w:hAnsi="Tahoma"/>
          <w:sz w:val="18"/>
          <w:szCs w:val="18"/>
        </w:rPr>
        <w:t>80</w:t>
      </w:r>
      <w:r w:rsidRPr="00486879">
        <w:rPr>
          <w:rFonts w:ascii="Tahoma" w:hAnsi="Tahoma"/>
          <w:sz w:val="18"/>
          <w:szCs w:val="18"/>
        </w:rPr>
        <w:t>0 mm</w:t>
      </w:r>
    </w:p>
    <w:p w:rsidR="00B03E5B" w:rsidRPr="00486879" w:rsidRDefault="00B03E5B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6.000 mm</w:t>
      </w:r>
    </w:p>
    <w:p w:rsidR="00B03E5B" w:rsidRPr="00486879" w:rsidRDefault="00B03E5B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B03E5B" w:rsidRPr="00486879" w:rsidRDefault="00B03E5B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217</w:t>
      </w:r>
      <w:r w:rsidRPr="00486879">
        <w:rPr>
          <w:rFonts w:ascii="Tahoma" w:hAnsi="Tahoma"/>
          <w:sz w:val="18"/>
          <w:szCs w:val="18"/>
        </w:rPr>
        <w:t>,0 mm</w:t>
      </w:r>
    </w:p>
    <w:p w:rsidR="00B03E5B" w:rsidRPr="00486879" w:rsidRDefault="00B03E5B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B03E5B" w:rsidRPr="00486879" w:rsidRDefault="00B03E5B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ICA.100.11 voor vaste uitvoering, 3mm dikte met twee verzonken gaten voor plaatschroeven DIN 7982 – ST3,9 x 25</w:t>
      </w:r>
    </w:p>
    <w:p w:rsidR="00B03E5B" w:rsidRPr="00486879" w:rsidRDefault="00B03E5B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B03E5B" w:rsidRPr="00486879" w:rsidRDefault="00B03E5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1" w:rsidRDefault="00FE4611">
      <w:pPr>
        <w:spacing w:line="20" w:lineRule="exact"/>
      </w:pPr>
    </w:p>
  </w:endnote>
  <w:endnote w:type="continuationSeparator" w:id="0">
    <w:p w:rsidR="00FE4611" w:rsidRDefault="00FE4611">
      <w:r>
        <w:t xml:space="preserve"> </w:t>
      </w:r>
    </w:p>
  </w:endnote>
  <w:endnote w:type="continuationNotice" w:id="1">
    <w:p w:rsidR="00FE4611" w:rsidRDefault="00FE46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1" w:rsidRDefault="00FE4611">
      <w:r>
        <w:separator/>
      </w:r>
    </w:p>
  </w:footnote>
  <w:footnote w:type="continuationSeparator" w:id="0">
    <w:p w:rsidR="00000000" w:rsidRDefault="00B0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22FE2"/>
    <w:rsid w:val="0002328C"/>
    <w:rsid w:val="0004359D"/>
    <w:rsid w:val="00046E79"/>
    <w:rsid w:val="000553E7"/>
    <w:rsid w:val="00085A60"/>
    <w:rsid w:val="000A6911"/>
    <w:rsid w:val="000D4EB1"/>
    <w:rsid w:val="00103C14"/>
    <w:rsid w:val="00104431"/>
    <w:rsid w:val="00131EB0"/>
    <w:rsid w:val="001719CF"/>
    <w:rsid w:val="00185413"/>
    <w:rsid w:val="001B1DD6"/>
    <w:rsid w:val="001B5BEF"/>
    <w:rsid w:val="001C4784"/>
    <w:rsid w:val="001C6FED"/>
    <w:rsid w:val="001D0605"/>
    <w:rsid w:val="001D7A1E"/>
    <w:rsid w:val="00202D9F"/>
    <w:rsid w:val="00211E8C"/>
    <w:rsid w:val="002160D7"/>
    <w:rsid w:val="00240742"/>
    <w:rsid w:val="00254D07"/>
    <w:rsid w:val="002554F8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93EF4"/>
    <w:rsid w:val="003A6EF2"/>
    <w:rsid w:val="003C7B04"/>
    <w:rsid w:val="003D117A"/>
    <w:rsid w:val="003D1BE2"/>
    <w:rsid w:val="003F29F9"/>
    <w:rsid w:val="0042292B"/>
    <w:rsid w:val="00425966"/>
    <w:rsid w:val="004331B6"/>
    <w:rsid w:val="00457FDF"/>
    <w:rsid w:val="00467211"/>
    <w:rsid w:val="00486879"/>
    <w:rsid w:val="004932F6"/>
    <w:rsid w:val="00497C65"/>
    <w:rsid w:val="004B4123"/>
    <w:rsid w:val="004C3685"/>
    <w:rsid w:val="004D304D"/>
    <w:rsid w:val="004F2F34"/>
    <w:rsid w:val="00505B6D"/>
    <w:rsid w:val="005206AC"/>
    <w:rsid w:val="005465E7"/>
    <w:rsid w:val="00555A1D"/>
    <w:rsid w:val="0056179D"/>
    <w:rsid w:val="0056590C"/>
    <w:rsid w:val="005673AE"/>
    <w:rsid w:val="0057040B"/>
    <w:rsid w:val="00571230"/>
    <w:rsid w:val="00571775"/>
    <w:rsid w:val="005A6E9E"/>
    <w:rsid w:val="005C62EE"/>
    <w:rsid w:val="005E1391"/>
    <w:rsid w:val="00602E72"/>
    <w:rsid w:val="00603702"/>
    <w:rsid w:val="00605D87"/>
    <w:rsid w:val="00606C9F"/>
    <w:rsid w:val="00620483"/>
    <w:rsid w:val="00620E75"/>
    <w:rsid w:val="0062298B"/>
    <w:rsid w:val="006361E2"/>
    <w:rsid w:val="006363AF"/>
    <w:rsid w:val="006413F4"/>
    <w:rsid w:val="00654D79"/>
    <w:rsid w:val="00657B70"/>
    <w:rsid w:val="00665C01"/>
    <w:rsid w:val="00670558"/>
    <w:rsid w:val="0067283C"/>
    <w:rsid w:val="006B1B08"/>
    <w:rsid w:val="006E1398"/>
    <w:rsid w:val="006E5513"/>
    <w:rsid w:val="00754957"/>
    <w:rsid w:val="00771115"/>
    <w:rsid w:val="00781DC2"/>
    <w:rsid w:val="007962C9"/>
    <w:rsid w:val="007B4BFE"/>
    <w:rsid w:val="007D15F2"/>
    <w:rsid w:val="007D36FB"/>
    <w:rsid w:val="007F6612"/>
    <w:rsid w:val="008357C2"/>
    <w:rsid w:val="0086350F"/>
    <w:rsid w:val="008700AA"/>
    <w:rsid w:val="0088153A"/>
    <w:rsid w:val="008874E8"/>
    <w:rsid w:val="008A2FC3"/>
    <w:rsid w:val="008B739A"/>
    <w:rsid w:val="008E33B1"/>
    <w:rsid w:val="00901213"/>
    <w:rsid w:val="00903073"/>
    <w:rsid w:val="00905220"/>
    <w:rsid w:val="00930B34"/>
    <w:rsid w:val="00931E1B"/>
    <w:rsid w:val="009407F0"/>
    <w:rsid w:val="00940E3F"/>
    <w:rsid w:val="009857B1"/>
    <w:rsid w:val="00994D92"/>
    <w:rsid w:val="009B28E1"/>
    <w:rsid w:val="009C730C"/>
    <w:rsid w:val="009D0B1E"/>
    <w:rsid w:val="00A247C6"/>
    <w:rsid w:val="00A24CE2"/>
    <w:rsid w:val="00A52D34"/>
    <w:rsid w:val="00A60AE1"/>
    <w:rsid w:val="00A66458"/>
    <w:rsid w:val="00A87D6A"/>
    <w:rsid w:val="00AA18F7"/>
    <w:rsid w:val="00AA1F5E"/>
    <w:rsid w:val="00AA3014"/>
    <w:rsid w:val="00AB29D1"/>
    <w:rsid w:val="00AD6240"/>
    <w:rsid w:val="00B03E5B"/>
    <w:rsid w:val="00B13AF1"/>
    <w:rsid w:val="00B40347"/>
    <w:rsid w:val="00B73EBF"/>
    <w:rsid w:val="00B80AA8"/>
    <w:rsid w:val="00B83942"/>
    <w:rsid w:val="00B86CBC"/>
    <w:rsid w:val="00B922EE"/>
    <w:rsid w:val="00BA175C"/>
    <w:rsid w:val="00BB56ED"/>
    <w:rsid w:val="00BC4A9C"/>
    <w:rsid w:val="00C056F8"/>
    <w:rsid w:val="00C32C9E"/>
    <w:rsid w:val="00C6356B"/>
    <w:rsid w:val="00C700E7"/>
    <w:rsid w:val="00C80824"/>
    <w:rsid w:val="00C90BC6"/>
    <w:rsid w:val="00C95B56"/>
    <w:rsid w:val="00CD67EF"/>
    <w:rsid w:val="00CD734A"/>
    <w:rsid w:val="00CE2565"/>
    <w:rsid w:val="00CF70F3"/>
    <w:rsid w:val="00D03B71"/>
    <w:rsid w:val="00D2016D"/>
    <w:rsid w:val="00D434AD"/>
    <w:rsid w:val="00D733F6"/>
    <w:rsid w:val="00D83870"/>
    <w:rsid w:val="00D937FE"/>
    <w:rsid w:val="00D93BCF"/>
    <w:rsid w:val="00DA1CF4"/>
    <w:rsid w:val="00DC53B1"/>
    <w:rsid w:val="00DD2283"/>
    <w:rsid w:val="00DD2CEA"/>
    <w:rsid w:val="00DD3111"/>
    <w:rsid w:val="00DE72ED"/>
    <w:rsid w:val="00DF07D5"/>
    <w:rsid w:val="00DF4DD4"/>
    <w:rsid w:val="00E122B1"/>
    <w:rsid w:val="00E253E0"/>
    <w:rsid w:val="00E31A38"/>
    <w:rsid w:val="00E36194"/>
    <w:rsid w:val="00E44FFC"/>
    <w:rsid w:val="00E47E68"/>
    <w:rsid w:val="00E506A3"/>
    <w:rsid w:val="00E80BF5"/>
    <w:rsid w:val="00EA3AF2"/>
    <w:rsid w:val="00EA53B5"/>
    <w:rsid w:val="00EB6FB9"/>
    <w:rsid w:val="00EE37B2"/>
    <w:rsid w:val="00F507CC"/>
    <w:rsid w:val="00F63D3E"/>
    <w:rsid w:val="00F80CDF"/>
    <w:rsid w:val="00F855DE"/>
    <w:rsid w:val="00FA38C6"/>
    <w:rsid w:val="00FA7998"/>
    <w:rsid w:val="00FD1E53"/>
    <w:rsid w:val="00FE4611"/>
    <w:rsid w:val="00FE7C6B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2774</Words>
  <Characters>15816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2013-06-24T11:54:00Z</dcterms:created>
  <dcterms:modified xsi:type="dcterms:W3CDTF">2013-06-24T11:54:00Z</dcterms:modified>
</cp:coreProperties>
</file>